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40" w:line="275" w:lineRule="auto"/>
        <w:rPr>
          <w:rFonts w:ascii="Courier New" w:cs="Courier New" w:eastAsia="Courier New" w:hAnsi="Courier New"/>
          <w:b w:val="1"/>
          <w:bCs w:val="1"/>
          <w:sz w:val="40"/>
          <w:szCs w:val="40"/>
        </w:rPr>
      </w:pPr>
      <w:r w:rsidDel="00000000" w:rsidR="00000000" w:rsidRPr="00000000">
        <w:rPr>
          <w:rtl w:val="0"/>
        </w:rPr>
      </w:r>
    </w:p>
    <w:p w:rsidR="00000000" w:rsidDel="00000000" w:rsidP="00000000" w:rsidRDefault="00000000" w:rsidRPr="00000000" w14:paraId="00000002">
      <w:pPr>
        <w:spacing w:after="240" w:before="240" w:line="276" w:lineRule="auto"/>
        <w:rPr>
          <w:rFonts w:ascii="Courier New" w:cs="Courier New" w:eastAsia="Courier New" w:hAnsi="Courier New"/>
          <w:b w:val="1"/>
          <w:bCs w:val="1"/>
          <w:sz w:val="40"/>
          <w:szCs w:val="40"/>
        </w:rPr>
      </w:pPr>
      <w:r w:rsidDel="00000000" w:rsidR="00000000" w:rsidRPr="00000000">
        <w:rPr>
          <w:rFonts w:ascii="Courier New" w:cs="Courier New" w:eastAsia="Courier New" w:hAnsi="Courier New"/>
          <w:b w:val="1"/>
          <w:bCs w:val="1"/>
          <w:sz w:val="40"/>
          <w:szCs w:val="40"/>
          <w:rtl w:val="0"/>
        </w:rPr>
        <w:t xml:space="preserve">Privacy Notice</w:t>
      </w:r>
    </w:p>
    <w:p w:rsidR="00000000" w:rsidDel="00000000" w:rsidP="00000000" w:rsidRDefault="00000000" w:rsidRPr="00000000" w14:paraId="00000003">
      <w:pPr>
        <w:spacing w:after="240" w:before="240"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At Balance and Build Support Ltd, we are committed to protecting the privacy and personal data of all individuals we work with, including students, families, staff, and partners. This notice explains how we collect, use, and safeguard your information.</w:t>
      </w:r>
    </w:p>
    <w:p w:rsidR="00000000" w:rsidDel="00000000" w:rsidP="00000000" w:rsidRDefault="00000000" w:rsidRPr="00000000" w14:paraId="00000004">
      <w:pPr>
        <w:spacing w:after="240" w:before="240" w:line="276" w:lineRule="auto"/>
        <w:rPr>
          <w:rFonts w:ascii="Courier New" w:cs="Courier New" w:eastAsia="Courier New" w:hAnsi="Courier New"/>
        </w:rPr>
      </w:pPr>
      <w:r w:rsidDel="00000000" w:rsidR="00000000" w:rsidRPr="00000000">
        <w:rPr>
          <w:rFonts w:ascii="Courier New" w:cs="Courier New" w:eastAsia="Courier New" w:hAnsi="Courier New"/>
          <w:b w:val="1"/>
          <w:bCs w:val="1"/>
          <w:rtl w:val="0"/>
        </w:rPr>
        <w:t xml:space="preserve">What Information We Collect</w:t>
        <w:br w:type="textWrapping"/>
      </w:r>
      <w:r w:rsidDel="00000000" w:rsidR="00000000" w:rsidRPr="00000000">
        <w:rPr>
          <w:rFonts w:ascii="Courier New" w:cs="Courier New" w:eastAsia="Courier New" w:hAnsi="Courier New"/>
          <w:rtl w:val="0"/>
        </w:rPr>
        <w:t xml:space="preserve">We may collect personal information such as names, contact details, dates of birth, educational needs, and relevant background information to support our services. For staff, this may also include employment, payroll, and vetting information.</w:t>
      </w:r>
    </w:p>
    <w:p w:rsidR="00000000" w:rsidDel="00000000" w:rsidP="00000000" w:rsidRDefault="00000000" w:rsidRPr="00000000" w14:paraId="00000005">
      <w:pPr>
        <w:spacing w:after="240" w:before="240" w:line="276" w:lineRule="auto"/>
        <w:rPr>
          <w:rFonts w:ascii="Courier New" w:cs="Courier New" w:eastAsia="Courier New" w:hAnsi="Courier New"/>
        </w:rPr>
      </w:pPr>
      <w:r w:rsidDel="00000000" w:rsidR="00000000" w:rsidRPr="00000000">
        <w:rPr>
          <w:rFonts w:ascii="Courier New" w:cs="Courier New" w:eastAsia="Courier New" w:hAnsi="Courier New"/>
          <w:b w:val="1"/>
          <w:bCs w:val="1"/>
          <w:rtl w:val="0"/>
        </w:rPr>
        <w:t xml:space="preserve">How We Use Your Information</w:t>
        <w:br w:type="textWrapping"/>
      </w:r>
      <w:r w:rsidDel="00000000" w:rsidR="00000000" w:rsidRPr="00000000">
        <w:rPr>
          <w:rFonts w:ascii="Courier New" w:cs="Courier New" w:eastAsia="Courier New" w:hAnsi="Courier New"/>
          <w:rtl w:val="0"/>
        </w:rPr>
        <w:t xml:space="preserve">Your information is used to:</w:t>
      </w:r>
    </w:p>
    <w:p w:rsidR="00000000" w:rsidDel="00000000" w:rsidP="00000000" w:rsidRDefault="00000000" w:rsidRPr="00000000" w14:paraId="00000006">
      <w:pPr>
        <w:numPr>
          <w:ilvl w:val="0"/>
          <w:numId w:val="2"/>
        </w:numPr>
        <w:spacing w:after="0" w:afterAutospacing="0" w:before="240" w:line="276" w:lineRule="auto"/>
        <w:ind w:left="720" w:hanging="360"/>
        <w:rPr>
          <w:rFonts w:ascii="Courier New" w:cs="Courier New" w:eastAsia="Courier New" w:hAnsi="Courier New"/>
          <w:color w:val="000000"/>
        </w:rPr>
      </w:pPr>
      <w:r w:rsidDel="00000000" w:rsidR="00000000" w:rsidRPr="00000000">
        <w:rPr>
          <w:rFonts w:ascii="Courier New" w:cs="Courier New" w:eastAsia="Courier New" w:hAnsi="Courier New"/>
          <w:rtl w:val="0"/>
        </w:rPr>
        <w:t xml:space="preserve">Deliver safe and effective support to students</w:t>
      </w:r>
    </w:p>
    <w:p w:rsidR="00000000" w:rsidDel="00000000" w:rsidP="00000000" w:rsidRDefault="00000000" w:rsidRPr="00000000" w14:paraId="00000007">
      <w:pPr>
        <w:numPr>
          <w:ilvl w:val="0"/>
          <w:numId w:val="2"/>
        </w:numPr>
        <w:spacing w:after="0" w:afterAutospacing="0" w:before="0" w:beforeAutospacing="0" w:line="276" w:lineRule="auto"/>
        <w:ind w:left="720" w:hanging="360"/>
        <w:rPr>
          <w:rFonts w:ascii="Courier New" w:cs="Courier New" w:eastAsia="Courier New" w:hAnsi="Courier New"/>
          <w:color w:val="000000"/>
        </w:rPr>
      </w:pPr>
      <w:r w:rsidDel="00000000" w:rsidR="00000000" w:rsidRPr="00000000">
        <w:rPr>
          <w:rFonts w:ascii="Courier New" w:cs="Courier New" w:eastAsia="Courier New" w:hAnsi="Courier New"/>
          <w:rtl w:val="0"/>
        </w:rPr>
        <w:t xml:space="preserve">Communicate with families, schools, and professionals</w:t>
      </w:r>
    </w:p>
    <w:p w:rsidR="00000000" w:rsidDel="00000000" w:rsidP="00000000" w:rsidRDefault="00000000" w:rsidRPr="00000000" w14:paraId="00000008">
      <w:pPr>
        <w:numPr>
          <w:ilvl w:val="0"/>
          <w:numId w:val="2"/>
        </w:numPr>
        <w:spacing w:after="0" w:afterAutospacing="0" w:before="0" w:beforeAutospacing="0" w:line="276" w:lineRule="auto"/>
        <w:ind w:left="720" w:hanging="360"/>
        <w:rPr>
          <w:rFonts w:ascii="Courier New" w:cs="Courier New" w:eastAsia="Courier New" w:hAnsi="Courier New"/>
          <w:color w:val="000000"/>
        </w:rPr>
      </w:pPr>
      <w:r w:rsidDel="00000000" w:rsidR="00000000" w:rsidRPr="00000000">
        <w:rPr>
          <w:rFonts w:ascii="Courier New" w:cs="Courier New" w:eastAsia="Courier New" w:hAnsi="Courier New"/>
          <w:rtl w:val="0"/>
        </w:rPr>
        <w:t xml:space="preserve">Meet safeguarding and legal responsibilities</w:t>
      </w:r>
    </w:p>
    <w:p w:rsidR="00000000" w:rsidDel="00000000" w:rsidP="00000000" w:rsidRDefault="00000000" w:rsidRPr="00000000" w14:paraId="00000009">
      <w:pPr>
        <w:numPr>
          <w:ilvl w:val="0"/>
          <w:numId w:val="2"/>
        </w:numPr>
        <w:spacing w:after="240" w:before="0" w:beforeAutospacing="0" w:line="276" w:lineRule="auto"/>
        <w:ind w:left="720" w:hanging="360"/>
        <w:rPr>
          <w:rFonts w:ascii="Courier New" w:cs="Courier New" w:eastAsia="Courier New" w:hAnsi="Courier New"/>
          <w:color w:val="000000"/>
        </w:rPr>
      </w:pPr>
      <w:r w:rsidDel="00000000" w:rsidR="00000000" w:rsidRPr="00000000">
        <w:rPr>
          <w:rFonts w:ascii="Courier New" w:cs="Courier New" w:eastAsia="Courier New" w:hAnsi="Courier New"/>
          <w:rtl w:val="0"/>
        </w:rPr>
        <w:t xml:space="preserve">Manage recruitment, employment, and payroll processes</w:t>
      </w:r>
    </w:p>
    <w:p w:rsidR="00000000" w:rsidDel="00000000" w:rsidP="00000000" w:rsidRDefault="00000000" w:rsidRPr="00000000" w14:paraId="0000000A">
      <w:pPr>
        <w:spacing w:after="240" w:before="240" w:line="276" w:lineRule="auto"/>
        <w:rPr>
          <w:rFonts w:ascii="Courier New" w:cs="Courier New" w:eastAsia="Courier New" w:hAnsi="Courier New"/>
        </w:rPr>
      </w:pPr>
      <w:r w:rsidDel="00000000" w:rsidR="00000000" w:rsidRPr="00000000">
        <w:rPr>
          <w:rFonts w:ascii="Courier New" w:cs="Courier New" w:eastAsia="Courier New" w:hAnsi="Courier New"/>
          <w:b w:val="1"/>
          <w:bCs w:val="1"/>
          <w:rtl w:val="0"/>
        </w:rPr>
        <w:t xml:space="preserve">Sharing Information</w:t>
        <w:br w:type="textWrapping"/>
      </w:r>
      <w:r w:rsidDel="00000000" w:rsidR="00000000" w:rsidRPr="00000000">
        <w:rPr>
          <w:rFonts w:ascii="Courier New" w:cs="Courier New" w:eastAsia="Courier New" w:hAnsi="Courier New"/>
          <w:rtl w:val="0"/>
        </w:rPr>
        <w:t xml:space="preserve">We only share information where necessary and appropriate, including with:</w:t>
      </w:r>
    </w:p>
    <w:p w:rsidR="00000000" w:rsidDel="00000000" w:rsidP="00000000" w:rsidRDefault="00000000" w:rsidRPr="00000000" w14:paraId="0000000B">
      <w:pPr>
        <w:numPr>
          <w:ilvl w:val="0"/>
          <w:numId w:val="1"/>
        </w:numPr>
        <w:spacing w:after="0" w:afterAutospacing="0" w:before="240" w:line="276" w:lineRule="auto"/>
        <w:ind w:left="720" w:hanging="360"/>
        <w:rPr>
          <w:rFonts w:ascii="Courier New" w:cs="Courier New" w:eastAsia="Courier New" w:hAnsi="Courier New"/>
          <w:color w:val="000000"/>
        </w:rPr>
      </w:pPr>
      <w:r w:rsidDel="00000000" w:rsidR="00000000" w:rsidRPr="00000000">
        <w:rPr>
          <w:rFonts w:ascii="Courier New" w:cs="Courier New" w:eastAsia="Courier New" w:hAnsi="Courier New"/>
          <w:rtl w:val="0"/>
        </w:rPr>
        <w:t xml:space="preserve">Schools and local authorities</w:t>
      </w:r>
    </w:p>
    <w:p w:rsidR="00000000" w:rsidDel="00000000" w:rsidP="00000000" w:rsidRDefault="00000000" w:rsidRPr="00000000" w14:paraId="0000000C">
      <w:pPr>
        <w:numPr>
          <w:ilvl w:val="0"/>
          <w:numId w:val="1"/>
        </w:numPr>
        <w:spacing w:after="0" w:afterAutospacing="0" w:before="0" w:beforeAutospacing="0" w:line="276" w:lineRule="auto"/>
        <w:ind w:left="720" w:hanging="360"/>
        <w:rPr>
          <w:rFonts w:ascii="Courier New" w:cs="Courier New" w:eastAsia="Courier New" w:hAnsi="Courier New"/>
          <w:color w:val="000000"/>
        </w:rPr>
      </w:pPr>
      <w:r w:rsidDel="00000000" w:rsidR="00000000" w:rsidRPr="00000000">
        <w:rPr>
          <w:rFonts w:ascii="Courier New" w:cs="Courier New" w:eastAsia="Courier New" w:hAnsi="Courier New"/>
          <w:rtl w:val="0"/>
        </w:rPr>
        <w:t xml:space="preserve">Safeguarding agencies</w:t>
      </w:r>
    </w:p>
    <w:p w:rsidR="00000000" w:rsidDel="00000000" w:rsidP="00000000" w:rsidRDefault="00000000" w:rsidRPr="00000000" w14:paraId="0000000D">
      <w:pPr>
        <w:numPr>
          <w:ilvl w:val="0"/>
          <w:numId w:val="1"/>
        </w:numPr>
        <w:spacing w:after="240" w:before="0" w:beforeAutospacing="0" w:line="276" w:lineRule="auto"/>
        <w:ind w:left="720" w:hanging="360"/>
        <w:rPr>
          <w:rFonts w:ascii="Courier New" w:cs="Courier New" w:eastAsia="Courier New" w:hAnsi="Courier New"/>
          <w:color w:val="000000"/>
        </w:rPr>
      </w:pPr>
      <w:r w:rsidDel="00000000" w:rsidR="00000000" w:rsidRPr="00000000">
        <w:rPr>
          <w:rFonts w:ascii="Courier New" w:cs="Courier New" w:eastAsia="Courier New" w:hAnsi="Courier New"/>
          <w:rtl w:val="0"/>
        </w:rPr>
        <w:t xml:space="preserve">HMRC and payroll providers</w:t>
      </w:r>
    </w:p>
    <w:p w:rsidR="00000000" w:rsidDel="00000000" w:rsidP="00000000" w:rsidRDefault="00000000" w:rsidRPr="00000000" w14:paraId="0000000E">
      <w:pPr>
        <w:spacing w:after="240" w:before="240"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ensure all sharing is done securely and in line with legal requirements.</w:t>
      </w:r>
    </w:p>
    <w:p w:rsidR="00000000" w:rsidDel="00000000" w:rsidP="00000000" w:rsidRDefault="00000000" w:rsidRPr="00000000" w14:paraId="0000000F">
      <w:pPr>
        <w:spacing w:after="240" w:before="240" w:line="276" w:lineRule="auto"/>
        <w:rPr>
          <w:rFonts w:ascii="Courier New" w:cs="Courier New" w:eastAsia="Courier New" w:hAnsi="Courier New"/>
        </w:rPr>
      </w:pPr>
      <w:r w:rsidDel="00000000" w:rsidR="00000000" w:rsidRPr="00000000">
        <w:rPr>
          <w:rFonts w:ascii="Courier New" w:cs="Courier New" w:eastAsia="Courier New" w:hAnsi="Courier New"/>
          <w:b w:val="1"/>
          <w:bCs w:val="1"/>
          <w:rtl w:val="0"/>
        </w:rPr>
        <w:t xml:space="preserve">Data Security</w:t>
        <w:br w:type="textWrapping"/>
      </w:r>
      <w:r w:rsidDel="00000000" w:rsidR="00000000" w:rsidRPr="00000000">
        <w:rPr>
          <w:rFonts w:ascii="Courier New" w:cs="Courier New" w:eastAsia="Courier New" w:hAnsi="Courier New"/>
          <w:rtl w:val="0"/>
        </w:rPr>
        <w:t xml:space="preserve">We take data security seriously and ensure that all information is stored securely, with access limited to those who need it for their role.</w:t>
      </w:r>
    </w:p>
    <w:p w:rsidR="00000000" w:rsidDel="00000000" w:rsidP="00000000" w:rsidRDefault="00000000" w:rsidRPr="00000000" w14:paraId="00000010">
      <w:pPr>
        <w:spacing w:after="240" w:before="240"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1">
      <w:pPr>
        <w:spacing w:after="240" w:before="240" w:line="276" w:lineRule="auto"/>
        <w:rPr>
          <w:rFonts w:ascii="Courier New" w:cs="Courier New" w:eastAsia="Courier New" w:hAnsi="Courier New"/>
        </w:rPr>
      </w:pPr>
      <w:r w:rsidDel="00000000" w:rsidR="00000000" w:rsidRPr="00000000">
        <w:rPr>
          <w:rFonts w:ascii="Courier New" w:cs="Courier New" w:eastAsia="Courier New" w:hAnsi="Courier New"/>
          <w:b w:val="1"/>
          <w:bCs w:val="1"/>
          <w:rtl w:val="0"/>
        </w:rPr>
        <w:t xml:space="preserve">Your Rights</w:t>
        <w:br w:type="textWrapping"/>
      </w:r>
      <w:r w:rsidDel="00000000" w:rsidR="00000000" w:rsidRPr="00000000">
        <w:rPr>
          <w:rFonts w:ascii="Courier New" w:cs="Courier New" w:eastAsia="Courier New" w:hAnsi="Courier New"/>
          <w:rtl w:val="0"/>
        </w:rPr>
        <w:t xml:space="preserve">You have the right to:</w:t>
      </w:r>
    </w:p>
    <w:p w:rsidR="00000000" w:rsidDel="00000000" w:rsidP="00000000" w:rsidRDefault="00000000" w:rsidRPr="00000000" w14:paraId="00000012">
      <w:pPr>
        <w:numPr>
          <w:ilvl w:val="0"/>
          <w:numId w:val="3"/>
        </w:numPr>
        <w:spacing w:after="0" w:afterAutospacing="0" w:before="240" w:line="276" w:lineRule="auto"/>
        <w:ind w:left="720" w:hanging="360"/>
        <w:rPr>
          <w:rFonts w:ascii="Courier New" w:cs="Courier New" w:eastAsia="Courier New" w:hAnsi="Courier New"/>
          <w:color w:val="000000"/>
        </w:rPr>
      </w:pPr>
      <w:r w:rsidDel="00000000" w:rsidR="00000000" w:rsidRPr="00000000">
        <w:rPr>
          <w:rFonts w:ascii="Courier New" w:cs="Courier New" w:eastAsia="Courier New" w:hAnsi="Courier New"/>
          <w:rtl w:val="0"/>
        </w:rPr>
        <w:t xml:space="preserve">Access the information we hold about you</w:t>
      </w:r>
    </w:p>
    <w:p w:rsidR="00000000" w:rsidDel="00000000" w:rsidP="00000000" w:rsidRDefault="00000000" w:rsidRPr="00000000" w14:paraId="00000013">
      <w:pPr>
        <w:numPr>
          <w:ilvl w:val="0"/>
          <w:numId w:val="3"/>
        </w:numPr>
        <w:spacing w:after="0" w:afterAutospacing="0" w:before="0" w:beforeAutospacing="0" w:line="276" w:lineRule="auto"/>
        <w:ind w:left="720" w:hanging="360"/>
        <w:rPr>
          <w:rFonts w:ascii="Courier New" w:cs="Courier New" w:eastAsia="Courier New" w:hAnsi="Courier New"/>
          <w:color w:val="000000"/>
        </w:rPr>
      </w:pPr>
      <w:r w:rsidDel="00000000" w:rsidR="00000000" w:rsidRPr="00000000">
        <w:rPr>
          <w:rFonts w:ascii="Courier New" w:cs="Courier New" w:eastAsia="Courier New" w:hAnsi="Courier New"/>
          <w:rtl w:val="0"/>
        </w:rPr>
        <w:t xml:space="preserve">Request corrections to inaccurate data</w:t>
      </w:r>
    </w:p>
    <w:p w:rsidR="00000000" w:rsidDel="00000000" w:rsidP="00000000" w:rsidRDefault="00000000" w:rsidRPr="00000000" w14:paraId="00000014">
      <w:pPr>
        <w:numPr>
          <w:ilvl w:val="0"/>
          <w:numId w:val="3"/>
        </w:numPr>
        <w:spacing w:after="0" w:afterAutospacing="0" w:before="0" w:beforeAutospacing="0" w:line="276" w:lineRule="auto"/>
        <w:ind w:left="720" w:hanging="360"/>
        <w:rPr>
          <w:rFonts w:ascii="Courier New" w:cs="Courier New" w:eastAsia="Courier New" w:hAnsi="Courier New"/>
          <w:color w:val="000000"/>
        </w:rPr>
      </w:pPr>
      <w:r w:rsidDel="00000000" w:rsidR="00000000" w:rsidRPr="00000000">
        <w:rPr>
          <w:rFonts w:ascii="Courier New" w:cs="Courier New" w:eastAsia="Courier New" w:hAnsi="Courier New"/>
          <w:rtl w:val="0"/>
        </w:rPr>
        <w:t xml:space="preserve">Request deletion where appropriate</w:t>
      </w:r>
    </w:p>
    <w:p w:rsidR="00000000" w:rsidDel="00000000" w:rsidP="00000000" w:rsidRDefault="00000000" w:rsidRPr="00000000" w14:paraId="00000015">
      <w:pPr>
        <w:numPr>
          <w:ilvl w:val="0"/>
          <w:numId w:val="3"/>
        </w:numPr>
        <w:spacing w:after="240" w:before="0" w:beforeAutospacing="0" w:line="276" w:lineRule="auto"/>
        <w:ind w:left="720" w:hanging="360"/>
        <w:rPr>
          <w:rFonts w:ascii="Courier New" w:cs="Courier New" w:eastAsia="Courier New" w:hAnsi="Courier New"/>
          <w:color w:val="000000"/>
        </w:rPr>
      </w:pPr>
      <w:r w:rsidDel="00000000" w:rsidR="00000000" w:rsidRPr="00000000">
        <w:rPr>
          <w:rFonts w:ascii="Courier New" w:cs="Courier New" w:eastAsia="Courier New" w:hAnsi="Courier New"/>
          <w:rtl w:val="0"/>
        </w:rPr>
        <w:t xml:space="preserve">Raise concerns about how your data is used</w:t>
      </w:r>
    </w:p>
    <w:p w:rsidR="00000000" w:rsidDel="00000000" w:rsidP="00000000" w:rsidRDefault="00000000" w:rsidRPr="00000000" w14:paraId="00000016">
      <w:pPr>
        <w:spacing w:after="240" w:before="240" w:line="276" w:lineRule="auto"/>
        <w:rPr>
          <w:rFonts w:ascii="Courier New" w:cs="Courier New" w:eastAsia="Courier New" w:hAnsi="Courier New"/>
        </w:rPr>
      </w:pPr>
      <w:r w:rsidDel="00000000" w:rsidR="00000000" w:rsidRPr="00000000">
        <w:rPr>
          <w:rFonts w:ascii="Courier New" w:cs="Courier New" w:eastAsia="Courier New" w:hAnsi="Courier New"/>
          <w:b w:val="1"/>
          <w:bCs w:val="1"/>
          <w:rtl w:val="0"/>
        </w:rPr>
        <w:t xml:space="preserve">Contact Us</w:t>
        <w:br w:type="textWrapping"/>
      </w:r>
      <w:r w:rsidDel="00000000" w:rsidR="00000000" w:rsidRPr="00000000">
        <w:rPr>
          <w:rFonts w:ascii="Courier New" w:cs="Courier New" w:eastAsia="Courier New" w:hAnsi="Courier New"/>
          <w:rtl w:val="0"/>
        </w:rPr>
        <w:t xml:space="preserve">If you have any questions about this notice or your data, please contact us at:</w:t>
        <w:br w:type="textWrapping"/>
      </w:r>
      <w:hyperlink r:id="rId6">
        <w:r w:rsidDel="00000000" w:rsidR="00000000" w:rsidRPr="00000000">
          <w:rPr>
            <w:rFonts w:ascii="Courier New" w:cs="Courier New" w:eastAsia="Courier New" w:hAnsi="Courier New"/>
            <w:color w:val="1155cc"/>
            <w:u w:val="single"/>
            <w:rtl w:val="0"/>
          </w:rPr>
          <w:t xml:space="preserve">saldous@balanceandbuildsupport.com</w:t>
        </w:r>
      </w:hyperlink>
      <w:r w:rsidDel="00000000" w:rsidR="00000000" w:rsidRPr="00000000">
        <w:rPr>
          <w:rtl w:val="0"/>
        </w:rPr>
      </w:r>
    </w:p>
    <w:p w:rsidR="00000000" w:rsidDel="00000000" w:rsidP="00000000" w:rsidRDefault="00000000" w:rsidRPr="00000000" w14:paraId="00000017">
      <w:pPr>
        <w:spacing w:after="240" w:before="240" w:line="276" w:lineRule="auto"/>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are committed to transparency, trust, and ensuring your information is handled with care and respect at all times.</w:t>
      </w:r>
    </w:p>
    <w:p w:rsidR="00000000" w:rsidDel="00000000" w:rsidP="00000000" w:rsidRDefault="00000000" w:rsidRPr="00000000" w14:paraId="00000019">
      <w:pPr>
        <w:pStyle w:val="Heading3"/>
        <w:spacing w:after="120" w:before="0" w:line="275.9999942779541" w:lineRule="auto"/>
        <w:rPr>
          <w:rFonts w:ascii="Courier New" w:cs="Courier New" w:eastAsia="Courier New" w:hAnsi="Courier New"/>
          <w:color w:val="1f1f1f"/>
        </w:rPr>
      </w:pPr>
      <w:bookmarkStart w:colFirst="0" w:colLast="0" w:name="_nubpfylbilks" w:id="0"/>
      <w:bookmarkEnd w:id="0"/>
      <w:r w:rsidDel="00000000" w:rsidR="00000000" w:rsidRPr="00000000">
        <w:rPr>
          <w:rtl w:val="0"/>
        </w:rPr>
      </w:r>
    </w:p>
    <w:tbl>
      <w:tblPr>
        <w:tblStyle w:val="Table1"/>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A">
            <w:pPr>
              <w:spacing w:after="120" w:before="120" w:line="275.9999942779541" w:lineRule="auto"/>
              <w:rPr>
                <w:rFonts w:ascii="Courier New" w:cs="Courier New" w:eastAsia="Courier New" w:hAnsi="Courier New"/>
                <w:b w:val="1"/>
                <w:bCs w:val="1"/>
                <w:color w:val="1f1f1f"/>
              </w:rPr>
            </w:pPr>
            <w:r w:rsidDel="00000000" w:rsidR="00000000" w:rsidRPr="00000000">
              <w:rPr>
                <w:rFonts w:ascii="Courier New" w:cs="Courier New" w:eastAsia="Courier New" w:hAnsi="Courier New"/>
                <w:b w:val="1"/>
                <w:bCs w:val="1"/>
                <w:color w:val="1f1f1f"/>
                <w:rtl w:val="0"/>
              </w:rPr>
              <w:t xml:space="preserve">Role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B">
            <w:pPr>
              <w:spacing w:after="120" w:before="120" w:line="275.9999942779541" w:lineRule="auto"/>
              <w:rPr>
                <w:rFonts w:ascii="Courier New" w:cs="Courier New" w:eastAsia="Courier New" w:hAnsi="Courier New"/>
                <w:b w:val="1"/>
                <w:bCs w:val="1"/>
                <w:color w:val="1f1f1f"/>
              </w:rPr>
            </w:pPr>
            <w:r w:rsidDel="00000000" w:rsidR="00000000" w:rsidRPr="00000000">
              <w:rPr>
                <w:rFonts w:ascii="Courier New" w:cs="Courier New" w:eastAsia="Courier New" w:hAnsi="Courier New"/>
                <w:b w:val="1"/>
                <w:bCs w:val="1"/>
                <w:color w:val="1f1f1f"/>
                <w:rtl w:val="0"/>
              </w:rPr>
              <w:t xml:space="preserve">Name/Contact</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C">
            <w:pPr>
              <w:spacing w:after="120" w:before="120" w:line="275.9999942779541" w:lineRule="auto"/>
              <w:rPr>
                <w:rFonts w:ascii="Courier New" w:cs="Courier New" w:eastAsia="Courier New" w:hAnsi="Courier New"/>
                <w:b w:val="1"/>
                <w:bCs w:val="1"/>
                <w:color w:val="1f1f1f"/>
              </w:rPr>
            </w:pPr>
            <w:r w:rsidDel="00000000" w:rsidR="00000000" w:rsidRPr="00000000">
              <w:rPr>
                <w:rFonts w:ascii="Courier New" w:cs="Courier New" w:eastAsia="Courier New" w:hAnsi="Courier New"/>
                <w:b w:val="1"/>
                <w:bCs w:val="1"/>
                <w:color w:val="1f1f1f"/>
                <w:rtl w:val="0"/>
              </w:rPr>
              <w:t xml:space="preserve">Details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D">
            <w:pPr>
              <w:spacing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b w:val="1"/>
                <w:bCs w:val="1"/>
                <w:color w:val="1f1f1f"/>
                <w:rtl w:val="0"/>
              </w:rPr>
              <w:t xml:space="preserve">Data Protection Officer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E">
            <w:pPr>
              <w:spacing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S Aldous, Director</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F">
            <w:pPr>
              <w:spacing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saldous@balanceandbuildsupport.com</w:t>
            </w:r>
          </w:p>
        </w:tc>
      </w:tr>
    </w:tbl>
    <w:p w:rsidR="00000000" w:rsidDel="00000000" w:rsidP="00000000" w:rsidRDefault="00000000" w:rsidRPr="00000000" w14:paraId="00000020">
      <w:pPr>
        <w:spacing w:after="240" w:before="240"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1">
      <w:pPr>
        <w:pStyle w:val="Heading2"/>
        <w:spacing w:after="120" w:before="480" w:line="275"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Policy Review Log:</w:t>
      </w:r>
    </w:p>
    <w:tbl>
      <w:tblPr>
        <w:tblStyle w:val="Table2"/>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2">
            <w:pPr>
              <w:spacing w:after="120" w:before="120" w:line="275" w:lineRule="auto"/>
              <w:rPr>
                <w:rFonts w:ascii="Courier New" w:cs="Courier New" w:eastAsia="Courier New" w:hAnsi="Courier New"/>
                <w:b w:val="1"/>
                <w:bCs w:val="1"/>
                <w:color w:val="1f1f1f"/>
              </w:rPr>
            </w:pPr>
            <w:r w:rsidDel="00000000" w:rsidR="00000000" w:rsidRPr="00000000">
              <w:rPr>
                <w:rFonts w:ascii="Courier New" w:cs="Courier New" w:eastAsia="Courier New" w:hAnsi="Courier New"/>
                <w:b w:val="1"/>
                <w:bCs w:val="1"/>
                <w:color w:val="1f1f1f"/>
                <w:rtl w:val="0"/>
              </w:rPr>
              <w:t xml:space="preserve">Date Review Carried Out</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3">
            <w:pPr>
              <w:spacing w:after="120" w:before="120" w:line="275" w:lineRule="auto"/>
              <w:rPr>
                <w:rFonts w:ascii="Courier New" w:cs="Courier New" w:eastAsia="Courier New" w:hAnsi="Courier New"/>
                <w:b w:val="1"/>
                <w:bCs w:val="1"/>
                <w:color w:val="1f1f1f"/>
              </w:rPr>
            </w:pPr>
            <w:r w:rsidDel="00000000" w:rsidR="00000000" w:rsidRPr="00000000">
              <w:rPr>
                <w:rFonts w:ascii="Courier New" w:cs="Courier New" w:eastAsia="Courier New" w:hAnsi="Courier New"/>
                <w:b w:val="1"/>
                <w:bCs w:val="1"/>
                <w:color w:val="1f1f1f"/>
                <w:rtl w:val="0"/>
              </w:rPr>
              <w:t xml:space="preserve">Changes Made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4">
            <w:pPr>
              <w:spacing w:after="120" w:before="120" w:line="275" w:lineRule="auto"/>
              <w:rPr>
                <w:rFonts w:ascii="Courier New" w:cs="Courier New" w:eastAsia="Courier New" w:hAnsi="Courier New"/>
                <w:b w:val="1"/>
                <w:bCs w:val="1"/>
                <w:color w:val="1f1f1f"/>
              </w:rPr>
            </w:pPr>
            <w:r w:rsidDel="00000000" w:rsidR="00000000" w:rsidRPr="00000000">
              <w:rPr>
                <w:rFonts w:ascii="Courier New" w:cs="Courier New" w:eastAsia="Courier New" w:hAnsi="Courier New"/>
                <w:b w:val="1"/>
                <w:bCs w:val="1"/>
                <w:color w:val="1f1f1f"/>
                <w:rtl w:val="0"/>
              </w:rPr>
              <w:t xml:space="preserve">Manager’s Name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5">
            <w:pPr>
              <w:spacing w:line="275"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11/04/2026</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6">
            <w:pPr>
              <w:spacing w:line="275"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Initial Draft Review.</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7">
            <w:pPr>
              <w:spacing w:line="275"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S Aldous</w:t>
            </w:r>
          </w:p>
        </w:tc>
      </w:tr>
    </w:tbl>
    <w:p w:rsidR="00000000" w:rsidDel="00000000" w:rsidP="00000000" w:rsidRDefault="00000000" w:rsidRPr="00000000" w14:paraId="00000028">
      <w:pPr>
        <w:spacing w:line="276" w:lineRule="auto"/>
        <w:rPr>
          <w:rFonts w:ascii="Courier New" w:cs="Courier New" w:eastAsia="Courier New" w:hAnsi="Courier New"/>
          <w:b w:val="1"/>
          <w:bCs w:val="1"/>
          <w:sz w:val="40"/>
          <w:szCs w:val="40"/>
        </w:rPr>
      </w:pPr>
      <w:r w:rsidDel="00000000" w:rsidR="00000000" w:rsidRPr="00000000">
        <w:rPr>
          <w:rtl w:val="0"/>
        </w:rPr>
      </w:r>
    </w:p>
    <w:p w:rsidR="00000000" w:rsidDel="00000000" w:rsidP="00000000" w:rsidRDefault="00000000" w:rsidRPr="00000000" w14:paraId="00000029">
      <w:pPr>
        <w:spacing w:line="276" w:lineRule="auto"/>
        <w:rPr>
          <w:rFonts w:ascii="Courier New" w:cs="Courier New" w:eastAsia="Courier New" w:hAnsi="Courier New"/>
          <w:b w:val="1"/>
          <w:bCs w:val="1"/>
          <w:sz w:val="40"/>
          <w:szCs w:val="40"/>
        </w:rPr>
      </w:pPr>
      <w:r w:rsidDel="00000000" w:rsidR="00000000" w:rsidRPr="00000000">
        <w:rPr>
          <w:rFonts w:ascii="Courier New" w:cs="Courier New" w:eastAsia="Courier New" w:hAnsi="Courier New"/>
          <w:b w:val="1"/>
          <w:bCs w:val="1"/>
          <w:sz w:val="24"/>
          <w:szCs w:val="24"/>
          <w:rtl w:val="0"/>
        </w:rPr>
        <w:t xml:space="preserve">Next review date: 11/10/2026</w:t>
      </w:r>
      <w:r w:rsidDel="00000000" w:rsidR="00000000" w:rsidRPr="00000000">
        <w:rPr>
          <w:rtl w:val="0"/>
        </w:rPr>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jc w:val="center"/>
      <w:rPr/>
    </w:pPr>
    <w:r w:rsidDel="00000000" w:rsidR="00000000" w:rsidRPr="00000000">
      <w:rPr/>
      <w:drawing>
        <wp:inline distB="114300" distT="114300" distL="114300" distR="114300">
          <wp:extent cx="2042740" cy="16335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2740" cy="16335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pacing w:after="240" w:before="240" w:lineRule="auto"/>
    </w:pPr>
    <w:rPr>
      <w:b w:val="1"/>
      <w:bCs w:val="1"/>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pacing w:after="225" w:before="225" w:lineRule="auto"/>
    </w:pPr>
    <w:rPr>
      <w:b w:val="1"/>
      <w:bCs w:val="1"/>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pacing w:after="240" w:before="240" w:lineRule="auto"/>
    </w:pPr>
    <w:rPr>
      <w:b w:val="1"/>
      <w:bCs w:val="1"/>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pacing w:after="255" w:before="255" w:lineRule="auto"/>
    </w:pPr>
    <w:rPr>
      <w:b w:val="1"/>
      <w:bCs w:val="1"/>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255" w:before="255" w:lineRule="auto"/>
    </w:pPr>
    <w:rPr>
      <w:b w:val="1"/>
      <w:bCs w:val="1"/>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360" w:before="360" w:lineRule="auto"/>
    </w:pPr>
    <w:rPr>
      <w:b w:val="1"/>
      <w:bCs w:val="1"/>
      <w:sz w:val="16"/>
      <w:szCs w:val="16"/>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dmin@balanceandbuildsupport.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